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i w:val="0"/>
          <w:iCs w:val="0"/>
          <w:caps w:val="0"/>
          <w:color w:val="2D2E2E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D2E2E"/>
          <w:spacing w:val="0"/>
          <w:kern w:val="0"/>
          <w:sz w:val="24"/>
          <w:szCs w:val="24"/>
          <w:shd w:val="clear" w:fill="FFFFFF"/>
          <w:lang w:val="en-US" w:eastAsia="zh-CN" w:bidi="ar"/>
        </w:rPr>
        <w:t>附件1</w:t>
      </w:r>
    </w:p>
    <w:p>
      <w:pPr>
        <w:pStyle w:val="5"/>
        <w:spacing w:line="600" w:lineRule="exact"/>
        <w:jc w:val="center"/>
        <w:rPr>
          <w:rFonts w:hint="eastAsia" w:ascii="宋体" w:hAnsi="宋体" w:eastAsia="宋体" w:cs="宋体"/>
          <w:b/>
          <w:sz w:val="40"/>
          <w:szCs w:val="40"/>
        </w:rPr>
      </w:pPr>
      <w:r>
        <w:rPr>
          <w:rFonts w:hint="eastAsia" w:ascii="宋体" w:hAnsi="宋体" w:eastAsia="宋体" w:cs="宋体"/>
          <w:b/>
          <w:sz w:val="40"/>
          <w:szCs w:val="40"/>
        </w:rPr>
        <w:t>报价函</w:t>
      </w:r>
    </w:p>
    <w:p>
      <w:pPr>
        <w:spacing w:line="60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6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横琴粤澳深度合作区深合中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eastAsia="zh-CN"/>
        </w:rPr>
        <w:t>药新药技术创新中心</w:t>
      </w:r>
      <w:r>
        <w:rPr>
          <w:rFonts w:hint="eastAsia" w:ascii="宋体" w:hAnsi="宋体" w:eastAsia="宋体" w:cs="宋体"/>
          <w:sz w:val="24"/>
          <w:szCs w:val="24"/>
        </w:rPr>
        <w:t>：</w:t>
      </w:r>
    </w:p>
    <w:p>
      <w:pPr>
        <w:spacing w:line="600" w:lineRule="exact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经研究有关资料及相关要求后，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我公司综合自身能力及成本情况后，对</w:t>
      </w:r>
      <w:r>
        <w:rPr>
          <w:rFonts w:hint="eastAsia" w:ascii="宋体" w:hAnsi="宋体" w:eastAsia="宋体" w:cs="宋体"/>
          <w:sz w:val="24"/>
          <w:szCs w:val="24"/>
          <w:u w:val="single"/>
          <w:lang w:eastAsia="zh-CN"/>
        </w:rPr>
        <w:t>横琴粤澳深度合作区深合中药新药技术创新中心项目造价咨询服务</w:t>
      </w:r>
      <w:r>
        <w:rPr>
          <w:rFonts w:hint="eastAsia" w:ascii="宋体" w:hAnsi="宋体" w:eastAsia="宋体" w:cs="宋体"/>
          <w:sz w:val="24"/>
          <w:szCs w:val="24"/>
        </w:rPr>
        <w:t>作出如下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初步</w:t>
      </w:r>
      <w:r>
        <w:rPr>
          <w:rFonts w:hint="eastAsia" w:ascii="宋体" w:hAnsi="宋体" w:eastAsia="宋体" w:cs="宋体"/>
          <w:sz w:val="24"/>
          <w:szCs w:val="24"/>
        </w:rPr>
        <w:t>报价：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总报价为</w:t>
      </w:r>
      <w:r>
        <w:rPr>
          <w:rFonts w:hint="eastAsia" w:ascii="宋体" w:hAnsi="宋体" w:eastAsia="宋体" w:cs="宋体"/>
          <w:sz w:val="24"/>
          <w:szCs w:val="24"/>
          <w:u w:val="single"/>
        </w:rPr>
        <w:t>人民币      万元（小写：XX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>XX万元）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。</w:t>
      </w:r>
    </w:p>
    <w:p>
      <w:pPr>
        <w:spacing w:line="600" w:lineRule="exact"/>
        <w:ind w:firstLine="2640" w:firstLineChars="1100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4"/>
        <w:rPr>
          <w:rFonts w:hint="eastAsia" w:ascii="宋体" w:hAnsi="宋体" w:eastAsia="宋体" w:cs="宋体"/>
          <w:sz w:val="24"/>
          <w:szCs w:val="21"/>
        </w:rPr>
      </w:pPr>
    </w:p>
    <w:p>
      <w:pPr>
        <w:spacing w:line="600" w:lineRule="exact"/>
        <w:ind w:firstLine="5040" w:firstLineChars="2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报价单位（盖章）：</w:t>
      </w:r>
    </w:p>
    <w:p>
      <w:pPr>
        <w:pStyle w:val="4"/>
        <w:spacing w:line="6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600" w:lineRule="exact"/>
        <w:jc w:val="right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日期： 202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Cs/>
          <w:sz w:val="24"/>
          <w:szCs w:val="24"/>
        </w:rPr>
        <w:t>年   月   日</w:t>
      </w:r>
    </w:p>
    <w:p>
      <w:pPr>
        <w:pStyle w:val="4"/>
        <w:spacing w:line="600" w:lineRule="exact"/>
        <w:rPr>
          <w:rFonts w:hint="eastAsia" w:ascii="宋体" w:hAnsi="宋体" w:eastAsia="宋体" w:cs="宋体"/>
          <w:bCs/>
          <w:sz w:val="24"/>
          <w:szCs w:val="24"/>
        </w:rPr>
      </w:pPr>
    </w:p>
    <w:p>
      <w:pPr>
        <w:pStyle w:val="4"/>
        <w:spacing w:line="600" w:lineRule="exact"/>
        <w:rPr>
          <w:rFonts w:hint="eastAsia" w:ascii="宋体" w:hAnsi="宋体" w:eastAsia="宋体" w:cs="宋体"/>
          <w:bCs/>
          <w:sz w:val="24"/>
          <w:szCs w:val="24"/>
        </w:rPr>
      </w:pP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5YmNjYjc3MDkzNmRlNmNmODY4ODhmM2E4MjhjNmYifQ=="/>
  </w:docVars>
  <w:rsids>
    <w:rsidRoot w:val="00000000"/>
    <w:rsid w:val="03C072CE"/>
    <w:rsid w:val="04FC0059"/>
    <w:rsid w:val="083B47AE"/>
    <w:rsid w:val="0C333E66"/>
    <w:rsid w:val="19D105F5"/>
    <w:rsid w:val="1A38069D"/>
    <w:rsid w:val="1C84663F"/>
    <w:rsid w:val="23AF3107"/>
    <w:rsid w:val="29512EC1"/>
    <w:rsid w:val="2A912D09"/>
    <w:rsid w:val="2ABB6D92"/>
    <w:rsid w:val="2B3A1E36"/>
    <w:rsid w:val="30850E88"/>
    <w:rsid w:val="3087302C"/>
    <w:rsid w:val="31D855AA"/>
    <w:rsid w:val="34DB3F45"/>
    <w:rsid w:val="361D54FD"/>
    <w:rsid w:val="37AD34EA"/>
    <w:rsid w:val="39912716"/>
    <w:rsid w:val="3A682834"/>
    <w:rsid w:val="401C02BA"/>
    <w:rsid w:val="40865721"/>
    <w:rsid w:val="43C05D7D"/>
    <w:rsid w:val="43EF0FE2"/>
    <w:rsid w:val="48E75AC2"/>
    <w:rsid w:val="4BBA6F8A"/>
    <w:rsid w:val="4C71729F"/>
    <w:rsid w:val="53202F66"/>
    <w:rsid w:val="559C6C03"/>
    <w:rsid w:val="572C389D"/>
    <w:rsid w:val="59081E2B"/>
    <w:rsid w:val="5BA75770"/>
    <w:rsid w:val="60E24E81"/>
    <w:rsid w:val="6B38510A"/>
    <w:rsid w:val="6CF11018"/>
    <w:rsid w:val="6FEC7AFD"/>
    <w:rsid w:val="742D24D4"/>
    <w:rsid w:val="76576B8A"/>
    <w:rsid w:val="7B3838D0"/>
    <w:rsid w:val="7EFC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autoRedefine/>
    <w:qFormat/>
    <w:uiPriority w:val="0"/>
    <w:pPr>
      <w:ind w:firstLine="420" w:firstLineChars="200"/>
    </w:pPr>
    <w:rPr>
      <w:rFonts w:ascii="Times New Roman" w:hAnsi="Times New Roman" w:cs="Times New Roman"/>
    </w:rPr>
  </w:style>
  <w:style w:type="paragraph" w:styleId="3">
    <w:name w:val="annotation text"/>
    <w:basedOn w:val="1"/>
    <w:autoRedefine/>
    <w:qFormat/>
    <w:uiPriority w:val="0"/>
    <w:pPr>
      <w:jc w:val="left"/>
    </w:pPr>
  </w:style>
  <w:style w:type="paragraph" w:styleId="4">
    <w:name w:val="Body Text"/>
    <w:basedOn w:val="1"/>
    <w:autoRedefine/>
    <w:qFormat/>
    <w:uiPriority w:val="0"/>
    <w:rPr>
      <w:b/>
      <w:sz w:val="32"/>
    </w:r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autoRedefine/>
    <w:qFormat/>
    <w:uiPriority w:val="0"/>
    <w:rPr>
      <w:b/>
    </w:rPr>
  </w:style>
  <w:style w:type="character" w:customStyle="1" w:styleId="12">
    <w:name w:val="font51"/>
    <w:basedOn w:val="10"/>
    <w:autoRedefine/>
    <w:qFormat/>
    <w:uiPriority w:val="0"/>
    <w:rPr>
      <w:rFonts w:hint="default" w:ascii="方正小标宋简体" w:hAnsi="方正小标宋简体" w:eastAsia="方正小标宋简体" w:cs="方正小标宋简体"/>
      <w:b/>
      <w:bCs/>
      <w:color w:val="000000"/>
      <w:sz w:val="44"/>
      <w:szCs w:val="44"/>
      <w:u w:val="none"/>
    </w:rPr>
  </w:style>
  <w:style w:type="character" w:customStyle="1" w:styleId="13">
    <w:name w:val="font91"/>
    <w:basedOn w:val="10"/>
    <w:autoRedefine/>
    <w:qFormat/>
    <w:uiPriority w:val="0"/>
    <w:rPr>
      <w:rFonts w:ascii="楷体" w:hAnsi="楷体" w:eastAsia="楷体" w:cs="楷体"/>
      <w:b/>
      <w:bCs/>
      <w:color w:val="000000"/>
      <w:sz w:val="44"/>
      <w:szCs w:val="44"/>
      <w:u w:val="none"/>
    </w:rPr>
  </w:style>
  <w:style w:type="character" w:customStyle="1" w:styleId="14">
    <w:name w:val="font11"/>
    <w:basedOn w:val="10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5">
    <w:name w:val="font101"/>
    <w:basedOn w:val="10"/>
    <w:autoRedefine/>
    <w:qFormat/>
    <w:uiPriority w:val="0"/>
    <w:rPr>
      <w:rFonts w:hint="eastAsia" w:ascii="宋体" w:hAnsi="宋体" w:eastAsia="宋体" w:cs="宋体"/>
      <w:color w:val="FF0000"/>
      <w:sz w:val="28"/>
      <w:szCs w:val="28"/>
      <w:u w:val="none"/>
    </w:rPr>
  </w:style>
  <w:style w:type="paragraph" w:customStyle="1" w:styleId="16">
    <w:name w:val="Table Text"/>
    <w:basedOn w:val="1"/>
    <w:autoRedefine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  <w:style w:type="table" w:customStyle="1" w:styleId="1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2024-03-23T03:28:00Z</dcterms:created>
  <dc:creator>Hasee</dc:creator>
  <cp:lastModifiedBy>JwZh</cp:lastModifiedBy>
  <dcterms:modified xsi:type="dcterms:W3CDTF">2024-04-09T07:06:31Z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38C9AE5E245947A5BAE844718F12041A_13</vt:lpwstr>
  </property>
</Properties>
</file>