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D2E2E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D2E2E"/>
          <w:spacing w:val="0"/>
          <w:kern w:val="0"/>
          <w:sz w:val="24"/>
          <w:szCs w:val="24"/>
          <w:shd w:val="clear" w:fill="FFFFFF"/>
          <w:lang w:val="en-US" w:eastAsia="zh-CN" w:bidi="ar"/>
        </w:rPr>
        <w:t>附件2市场调研汇总表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76"/>
        <w:gridCol w:w="900"/>
        <w:gridCol w:w="1212"/>
        <w:gridCol w:w="1196"/>
        <w:gridCol w:w="2100"/>
        <w:gridCol w:w="1085"/>
        <w:gridCol w:w="1328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资质情况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（供应商自主提供）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国企/民企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大型企业</w:t>
            </w:r>
            <w:r>
              <w:rPr>
                <w:rFonts w:hint="eastAsia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中型企业/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小型企业/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微型企业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业绩1，合同金额 </w:t>
            </w:r>
            <w:r>
              <w:rPr>
                <w:rStyle w:val="5"/>
                <w:rFonts w:hint="eastAsia" w:ascii="宋体" w:hAnsi="宋体" w:eastAsia="宋体" w:cs="宋体"/>
                <w:strike/>
                <w:dstrike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万元）；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...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（备注：金额只保留两位小数）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6221"/>
    <w:multiLevelType w:val="singleLevel"/>
    <w:tmpl w:val="00A562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YmNjYjc3MDkzNmRlNmNmODY4ODhmM2E4MjhjNmYifQ=="/>
  </w:docVars>
  <w:rsids>
    <w:rsidRoot w:val="4BFC4DB7"/>
    <w:rsid w:val="4BFC4DB7"/>
    <w:rsid w:val="51D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01"/>
    <w:basedOn w:val="4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2024-04-09T06:58:00Z</dcterms:created>
  <dc:creator>JwZh</dc:creator>
  <cp:lastModifiedBy>JwZh</cp:lastModifiedBy>
  <dcterms:modified xsi:type="dcterms:W3CDTF">2024-04-09T06:58:33Z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9B8A7A9E57E045DEA42889DF442F9BA4_11</vt:lpwstr>
  </property>
</Properties>
</file>