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新入职（进站）人员党员档案审核表</w:t>
      </w:r>
    </w:p>
    <w:p>
      <w:pPr>
        <w:ind w:firstLine="420" w:firstLineChars="200"/>
        <w:rPr>
          <w:rFonts w:hint="eastAsia"/>
          <w:u w:val="none"/>
          <w:lang w:val="en-US" w:eastAsia="zh-CN"/>
        </w:rPr>
      </w:pPr>
      <w:r>
        <w:rPr>
          <w:rFonts w:hint="eastAsia"/>
          <w:lang w:eastAsia="zh-CN"/>
        </w:rPr>
        <w:t>姓名：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u w:val="none"/>
          <w:lang w:val="en-US" w:eastAsia="zh-CN"/>
        </w:rPr>
        <w:t>，性别：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none"/>
          <w:lang w:val="en-US" w:eastAsia="zh-CN"/>
        </w:rPr>
        <w:t>，身份证号码：</w:t>
      </w:r>
      <w:r>
        <w:rPr>
          <w:rFonts w:hint="eastAsia"/>
          <w:u w:val="single"/>
          <w:lang w:val="en-US" w:eastAsia="zh-CN"/>
        </w:rPr>
        <w:t xml:space="preserve">           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u w:val="none"/>
          <w:lang w:val="en-US" w:eastAsia="zh-CN"/>
        </w:rPr>
        <w:t>月到我院工作报到。现拟接收该同志的党组织关系。根据党员组织关系转接管理规定，需档案管理部门核查与证明党员档案相关信息（附表）或提供党员档案复印件。请予以协助提供并盖公章。</w:t>
      </w:r>
    </w:p>
    <w:p>
      <w:pPr>
        <w:ind w:firstLine="420" w:firstLineChars="200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盼复，谢谢！ </w:t>
      </w:r>
    </w:p>
    <w:p>
      <w:pPr>
        <w:jc w:val="center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           中共广州中医药大学第二附属医院委员会</w:t>
      </w:r>
    </w:p>
    <w:p>
      <w:pPr>
        <w:ind w:left="7980" w:hanging="7980" w:hangingChars="3800"/>
        <w:jc w:val="center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              年  月  日</w:t>
      </w:r>
    </w:p>
    <w:p>
      <w:pPr>
        <w:jc w:val="center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——————————————————————————————————————————————  </w:t>
      </w:r>
    </w:p>
    <w:tbl>
      <w:tblPr>
        <w:tblStyle w:val="3"/>
        <w:tblpPr w:leftFromText="180" w:rightFromText="180" w:vertAnchor="text" w:horzAnchor="page" w:tblpX="1261" w:tblpY="84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889"/>
        <w:gridCol w:w="216"/>
        <w:gridCol w:w="1104"/>
        <w:gridCol w:w="671"/>
        <w:gridCol w:w="433"/>
        <w:gridCol w:w="1104"/>
        <w:gridCol w:w="453"/>
        <w:gridCol w:w="651"/>
        <w:gridCol w:w="1104"/>
        <w:gridCol w:w="227"/>
        <w:gridCol w:w="877"/>
        <w:gridCol w:w="1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8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1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预备党员/正式党员</w:t>
            </w:r>
          </w:p>
        </w:tc>
        <w:tc>
          <w:tcPr>
            <w:tcW w:w="439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发展其入党的党组织（具体到党支部）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39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8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二、关键时间节点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（按照YYYY-MM-DD格式，必须精确到日）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提交入党申请书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时间</w:t>
            </w:r>
          </w:p>
        </w:tc>
        <w:tc>
          <w:tcPr>
            <w:tcW w:w="21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确定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入党</w:t>
            </w: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积极分子时间</w:t>
            </w: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确定发展对象时间</w:t>
            </w: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入党</w:t>
            </w: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时间</w:t>
            </w:r>
          </w:p>
        </w:tc>
        <w:tc>
          <w:tcPr>
            <w:tcW w:w="21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转正时间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（党龄算起之日）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1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8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三、主要资料是否齐全（有√，无×，未提供或未核查 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入党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申请书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入党积极分子培养考察材料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党课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结业证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入党</w:t>
            </w:r>
            <w:r>
              <w:rPr>
                <w:rFonts w:hint="eastAsia" w:ascii="宋体" w:hAnsi="宋体" w:cs="宋体"/>
                <w:u w:val="none"/>
                <w:vertAlign w:val="baseline"/>
                <w:lang w:val="en-US" w:eastAsia="zh-CN"/>
              </w:rPr>
              <w:t>发展</w:t>
            </w: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对象阶段材料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政审材料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入党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志愿书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转正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申请书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预备党员阶段考察材料</w:t>
            </w:r>
          </w:p>
        </w:tc>
        <w:tc>
          <w:tcPr>
            <w:tcW w:w="12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各阶段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思想汇报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98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59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四、材料规范性重点核查（符合√，不符合×）</w:t>
            </w:r>
          </w:p>
        </w:tc>
        <w:tc>
          <w:tcPr>
            <w:tcW w:w="439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五、补充记录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申请入党时年满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18周岁</w:t>
            </w:r>
          </w:p>
        </w:tc>
        <w:tc>
          <w:tcPr>
            <w:tcW w:w="21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确定积极分子到发展对象满1年</w:t>
            </w: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接收预备党员和转正有党委盖章</w:t>
            </w: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党员档案里的</w:t>
            </w:r>
          </w:p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其他材料</w:t>
            </w:r>
          </w:p>
        </w:tc>
        <w:tc>
          <w:tcPr>
            <w:tcW w:w="21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0988" w:type="dxa"/>
            <w:gridSpan w:val="13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联系人：         联系方式：                                                单位（盖章）：                                 </w:t>
            </w:r>
          </w:p>
          <w:p>
            <w:pPr>
              <w:spacing w:line="360" w:lineRule="auto"/>
              <w:jc w:val="right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日期：     年     月     日</w:t>
            </w:r>
          </w:p>
        </w:tc>
      </w:tr>
    </w:tbl>
    <w:p>
      <w:pPr>
        <w:jc w:val="both"/>
        <w:rPr>
          <w:rFonts w:hint="eastAsia"/>
          <w:u w:val="none"/>
          <w:lang w:val="en-US" w:eastAsia="zh-CN"/>
        </w:rPr>
      </w:pPr>
    </w:p>
    <w:p>
      <w:pPr>
        <w:jc w:val="both"/>
      </w:pPr>
    </w:p>
    <w:sectPr>
      <w:pgSz w:w="11906" w:h="16838"/>
      <w:pgMar w:top="283" w:right="1080" w:bottom="873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ZjQ5NzM4Nzk2MjBhNzUyMDNlM2Y5ODVmOWU1YWEifQ=="/>
  </w:docVars>
  <w:rsids>
    <w:rsidRoot w:val="272D7268"/>
    <w:rsid w:val="272D7268"/>
    <w:rsid w:val="310C42BB"/>
    <w:rsid w:val="6F937C09"/>
    <w:rsid w:val="7B80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631</Characters>
  <Lines>0</Lines>
  <Paragraphs>0</Paragraphs>
  <TotalTime>3</TotalTime>
  <ScaleCrop>false</ScaleCrop>
  <LinksUpToDate>false</LinksUpToDate>
  <CharactersWithSpaces>877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2021-06-03T01:45:00Z</dcterms:created>
  <dc:creator>端儿</dc:creator>
  <cp:lastModifiedBy>端</cp:lastModifiedBy>
  <dcterms:modified xsi:type="dcterms:W3CDTF">2025-07-15T01:23:23Z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375DB8E5F5BF407F835878531D2F8ABE</vt:lpwstr>
  </property>
</Properties>
</file>